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3523" w14:textId="77777777" w:rsidR="00EC5DFC" w:rsidRPr="00EC5DFC" w:rsidRDefault="00ED4C1C" w:rsidP="00ED4C1C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EC5DFC">
        <w:rPr>
          <w:rFonts w:ascii="Times New Roman" w:hAnsi="Times New Roman" w:cs="Times New Roman"/>
          <w:b/>
        </w:rPr>
        <w:t xml:space="preserve">Spett.le </w:t>
      </w:r>
    </w:p>
    <w:p w14:paraId="655B7F04" w14:textId="0855DE38" w:rsidR="00C37FDE" w:rsidRPr="00EC5DFC" w:rsidRDefault="00EC5DFC" w:rsidP="00ED4C1C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EC5DFC">
        <w:rPr>
          <w:rFonts w:ascii="Times New Roman" w:hAnsi="Times New Roman" w:cs="Times New Roman"/>
          <w:b/>
        </w:rPr>
        <w:t>C</w:t>
      </w:r>
      <w:r w:rsidR="00264484">
        <w:rPr>
          <w:rFonts w:ascii="Times New Roman" w:hAnsi="Times New Roman" w:cs="Times New Roman"/>
          <w:b/>
        </w:rPr>
        <w:t>OMUNE DI CECCANO</w:t>
      </w:r>
    </w:p>
    <w:p w14:paraId="0224ADAD" w14:textId="77777777" w:rsidR="00ED4C1C" w:rsidRPr="00EC5DFC" w:rsidRDefault="00ED4C1C" w:rsidP="00ED4C1C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EC5DFC">
        <w:rPr>
          <w:rFonts w:ascii="Times New Roman" w:hAnsi="Times New Roman" w:cs="Times New Roman"/>
          <w:b/>
        </w:rPr>
        <w:t xml:space="preserve">Piazza </w:t>
      </w:r>
      <w:r w:rsidR="00EC5DFC" w:rsidRPr="00EC5DFC">
        <w:rPr>
          <w:rFonts w:ascii="Times New Roman" w:hAnsi="Times New Roman" w:cs="Times New Roman"/>
          <w:b/>
        </w:rPr>
        <w:t>Municipio n. 1</w:t>
      </w:r>
    </w:p>
    <w:p w14:paraId="54276491" w14:textId="77777777" w:rsidR="00ED4C1C" w:rsidRPr="00EC5DFC" w:rsidRDefault="00EC5DFC" w:rsidP="00ED4C1C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EC5DFC">
        <w:rPr>
          <w:rFonts w:ascii="Times New Roman" w:hAnsi="Times New Roman" w:cs="Times New Roman"/>
          <w:b/>
        </w:rPr>
        <w:t>03023 Ceccano (FR)</w:t>
      </w:r>
    </w:p>
    <w:p w14:paraId="0649FAA7" w14:textId="77777777" w:rsidR="00EC5DFC" w:rsidRDefault="00EC5DFC" w:rsidP="00ED4C1C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5F219954" w14:textId="77777777" w:rsidR="00EC5DFC" w:rsidRPr="00EC5DFC" w:rsidRDefault="00EC5DFC" w:rsidP="00ED4C1C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EC5DFC">
        <w:rPr>
          <w:rFonts w:ascii="Times New Roman" w:hAnsi="Times New Roman" w:cs="Times New Roman"/>
          <w:b/>
        </w:rPr>
        <w:t xml:space="preserve">Al </w:t>
      </w:r>
      <w:r w:rsidR="00ED4C1C" w:rsidRPr="00EC5DFC">
        <w:rPr>
          <w:rFonts w:ascii="Times New Roman" w:hAnsi="Times New Roman" w:cs="Times New Roman"/>
          <w:b/>
        </w:rPr>
        <w:t xml:space="preserve">Responsabile </w:t>
      </w:r>
      <w:r w:rsidRPr="00EC5DFC">
        <w:rPr>
          <w:rFonts w:ascii="Times New Roman" w:hAnsi="Times New Roman" w:cs="Times New Roman"/>
          <w:b/>
        </w:rPr>
        <w:t>di Progetto</w:t>
      </w:r>
    </w:p>
    <w:p w14:paraId="2704225B" w14:textId="77777777" w:rsidR="00ED4C1C" w:rsidRPr="00EC5DFC" w:rsidRDefault="00EC5DFC" w:rsidP="00ED4C1C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EC5DFC">
        <w:rPr>
          <w:rFonts w:ascii="Times New Roman" w:hAnsi="Times New Roman" w:cs="Times New Roman"/>
          <w:b/>
        </w:rPr>
        <w:t>Dott. Emanuele Colapietro</w:t>
      </w:r>
    </w:p>
    <w:p w14:paraId="64A6B3AE" w14:textId="77777777" w:rsidR="00ED4C1C" w:rsidRPr="00EC5DFC" w:rsidRDefault="00EC5DFC" w:rsidP="00ED4C1C">
      <w:pPr>
        <w:spacing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EC5DFC">
        <w:rPr>
          <w:rFonts w:ascii="Times New Roman" w:hAnsi="Times New Roman" w:cs="Times New Roman"/>
          <w:b/>
          <w:u w:val="single"/>
        </w:rPr>
        <w:t xml:space="preserve">A mezzo </w:t>
      </w:r>
      <w:proofErr w:type="spellStart"/>
      <w:r w:rsidRPr="00EC5DFC">
        <w:rPr>
          <w:rFonts w:ascii="Times New Roman" w:hAnsi="Times New Roman" w:cs="Times New Roman"/>
          <w:b/>
          <w:u w:val="single"/>
        </w:rPr>
        <w:t>pec</w:t>
      </w:r>
      <w:proofErr w:type="spellEnd"/>
      <w:r w:rsidRPr="00EC5DFC">
        <w:rPr>
          <w:rFonts w:ascii="Times New Roman" w:hAnsi="Times New Roman" w:cs="Times New Roman"/>
          <w:b/>
          <w:u w:val="single"/>
        </w:rPr>
        <w:t xml:space="preserve">: </w:t>
      </w:r>
      <w:hyperlink r:id="rId5" w:history="1">
        <w:r w:rsidRPr="00EC5DFC">
          <w:rPr>
            <w:rStyle w:val="Collegamentoipertestuale"/>
            <w:b/>
            <w:color w:val="auto"/>
          </w:rPr>
          <w:t>protocollo.generale@comunececcano.telecompost.it</w:t>
        </w:r>
      </w:hyperlink>
    </w:p>
    <w:p w14:paraId="6A480402" w14:textId="77777777" w:rsidR="00ED4C1C" w:rsidRPr="00EC5DFC" w:rsidRDefault="00ED4C1C" w:rsidP="00ED4C1C">
      <w:pPr>
        <w:spacing w:line="360" w:lineRule="auto"/>
        <w:rPr>
          <w:rFonts w:ascii="Times New Roman" w:hAnsi="Times New Roman" w:cs="Times New Roman"/>
        </w:rPr>
      </w:pPr>
    </w:p>
    <w:p w14:paraId="67CEACD9" w14:textId="77777777" w:rsidR="00EC5DFC" w:rsidRDefault="00EC5DFC" w:rsidP="00ED4C1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EC9DECA" w14:textId="3E3EA2B6" w:rsidR="00EC5DFC" w:rsidRPr="00EC5DFC" w:rsidRDefault="00ED4C1C" w:rsidP="00EC5D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D4C1C">
        <w:rPr>
          <w:rFonts w:ascii="Times New Roman" w:hAnsi="Times New Roman" w:cs="Times New Roman"/>
          <w:b/>
          <w:bCs/>
        </w:rPr>
        <w:t>O</w:t>
      </w:r>
      <w:r w:rsidR="00EC5DFC">
        <w:rPr>
          <w:rFonts w:ascii="Times New Roman" w:hAnsi="Times New Roman" w:cs="Times New Roman"/>
          <w:b/>
          <w:bCs/>
        </w:rPr>
        <w:t>ggetto</w:t>
      </w:r>
      <w:r w:rsidRPr="00ED4C1C">
        <w:rPr>
          <w:rFonts w:ascii="Times New Roman" w:hAnsi="Times New Roman" w:cs="Times New Roman"/>
          <w:b/>
          <w:bCs/>
        </w:rPr>
        <w:t xml:space="preserve">: </w:t>
      </w:r>
      <w:r w:rsidR="00EC5DFC">
        <w:rPr>
          <w:rFonts w:ascii="Times New Roman" w:hAnsi="Times New Roman" w:cs="Times New Roman"/>
          <w:b/>
          <w:bCs/>
        </w:rPr>
        <w:t>m</w:t>
      </w:r>
      <w:r w:rsidRPr="00ED4C1C">
        <w:rPr>
          <w:rFonts w:ascii="Times New Roman" w:hAnsi="Times New Roman" w:cs="Times New Roman"/>
          <w:b/>
          <w:bCs/>
          <w:color w:val="3D3F42"/>
          <w:w w:val="105"/>
        </w:rPr>
        <w:t xml:space="preserve">anifestazione </w:t>
      </w:r>
      <w:r w:rsidRPr="00EC5DFC">
        <w:rPr>
          <w:rFonts w:ascii="Times New Roman" w:hAnsi="Times New Roman" w:cs="Times New Roman"/>
          <w:b/>
          <w:bCs/>
        </w:rPr>
        <w:t xml:space="preserve">interesse </w:t>
      </w:r>
      <w:r w:rsidR="00EC5DFC" w:rsidRPr="00EC5DFC">
        <w:rPr>
          <w:rFonts w:ascii="Times New Roman" w:hAnsi="Times New Roman" w:cs="Times New Roman"/>
          <w:b/>
          <w:bCs/>
        </w:rPr>
        <w:t xml:space="preserve">e istanza candidatura </w:t>
      </w:r>
      <w:r w:rsidR="00264484">
        <w:rPr>
          <w:rFonts w:ascii="Times New Roman" w:hAnsi="Times New Roman" w:cs="Times New Roman"/>
          <w:b/>
          <w:bCs/>
        </w:rPr>
        <w:t xml:space="preserve">per </w:t>
      </w:r>
      <w:r w:rsidRPr="00EC5DFC">
        <w:rPr>
          <w:rFonts w:ascii="Times New Roman" w:hAnsi="Times New Roman" w:cs="Times New Roman"/>
          <w:b/>
          <w:bCs/>
        </w:rPr>
        <w:t>incarico component</w:t>
      </w:r>
      <w:r w:rsidR="00EC5DFC">
        <w:rPr>
          <w:rFonts w:ascii="Times New Roman" w:hAnsi="Times New Roman" w:cs="Times New Roman"/>
          <w:b/>
          <w:bCs/>
        </w:rPr>
        <w:t>e</w:t>
      </w:r>
      <w:r w:rsidRPr="00EC5DFC">
        <w:rPr>
          <w:rFonts w:ascii="Times New Roman" w:hAnsi="Times New Roman" w:cs="Times New Roman"/>
          <w:b/>
          <w:bCs/>
        </w:rPr>
        <w:t xml:space="preserve"> </w:t>
      </w:r>
      <w:r w:rsidR="00EC5DFC">
        <w:rPr>
          <w:rFonts w:ascii="Times New Roman" w:hAnsi="Times New Roman" w:cs="Times New Roman"/>
          <w:b/>
          <w:bCs/>
        </w:rPr>
        <w:t>C</w:t>
      </w:r>
      <w:r w:rsidRPr="00EC5DFC">
        <w:rPr>
          <w:rFonts w:ascii="Times New Roman" w:hAnsi="Times New Roman" w:cs="Times New Roman"/>
          <w:b/>
          <w:bCs/>
        </w:rPr>
        <w:t xml:space="preserve">ommissione </w:t>
      </w:r>
      <w:r w:rsidR="00EC5DFC">
        <w:rPr>
          <w:rFonts w:ascii="Times New Roman" w:hAnsi="Times New Roman" w:cs="Times New Roman"/>
          <w:b/>
          <w:bCs/>
        </w:rPr>
        <w:t>G</w:t>
      </w:r>
      <w:r w:rsidRPr="00EC5DFC">
        <w:rPr>
          <w:rFonts w:ascii="Times New Roman" w:hAnsi="Times New Roman" w:cs="Times New Roman"/>
          <w:b/>
          <w:bCs/>
        </w:rPr>
        <w:t xml:space="preserve">iudicatrice </w:t>
      </w:r>
      <w:r w:rsidR="00EC5DFC">
        <w:rPr>
          <w:rFonts w:ascii="Times New Roman" w:hAnsi="Times New Roman" w:cs="Times New Roman"/>
          <w:b/>
          <w:bCs/>
        </w:rPr>
        <w:t xml:space="preserve">procedura gara </w:t>
      </w:r>
      <w:r w:rsidR="00EC5DFC" w:rsidRPr="00EC5DFC">
        <w:rPr>
          <w:rFonts w:ascii="Times New Roman" w:hAnsi="Times New Roman" w:cs="Times New Roman"/>
          <w:b/>
          <w:bCs/>
        </w:rPr>
        <w:t xml:space="preserve">affidamento servizio </w:t>
      </w:r>
      <w:r w:rsidR="00264484">
        <w:rPr>
          <w:rFonts w:ascii="Times New Roman" w:hAnsi="Times New Roman" w:cs="Times New Roman"/>
          <w:b/>
          <w:bCs/>
        </w:rPr>
        <w:t>r</w:t>
      </w:r>
      <w:r w:rsidR="00EC5DFC" w:rsidRPr="00EC5DFC">
        <w:rPr>
          <w:rFonts w:ascii="Times New Roman" w:hAnsi="Times New Roman" w:cs="Times New Roman"/>
          <w:b/>
          <w:bCs/>
        </w:rPr>
        <w:t>accolta differenziata integrata domiciliare (porta a porta) rifiuti solidi urbani, servizi igiene urbana, connessi e spazzamento, nonché gestione centro raccolta Comune di Ceccano. Codice CIG A041E8AC80.</w:t>
      </w:r>
    </w:p>
    <w:p w14:paraId="2174E30C" w14:textId="77777777" w:rsidR="00ED4C1C" w:rsidRDefault="00ED4C1C" w:rsidP="00ED4C1C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</w:p>
    <w:p w14:paraId="1C36F9FC" w14:textId="77777777" w:rsidR="00ED4C1C" w:rsidRDefault="00ED4C1C" w:rsidP="00ED4C1C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>
        <w:rPr>
          <w:rFonts w:ascii="Times New Roman" w:hAnsi="Times New Roman" w:cs="Times New Roman"/>
          <w:color w:val="3D3F42"/>
          <w:w w:val="105"/>
        </w:rPr>
        <w:t>Il/La sottoscritto/a ___________________________________ nato/a a __________________ il _________________ (codice fiscale _________________), residente a ___________________ in Via ________________________________, indirizzo PEC __________________________</w:t>
      </w:r>
    </w:p>
    <w:p w14:paraId="0420FBFC" w14:textId="77777777" w:rsidR="00ED4C1C" w:rsidRDefault="00ED4C1C" w:rsidP="00ED4C1C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</w:p>
    <w:p w14:paraId="006FB84F" w14:textId="77777777" w:rsidR="00ED4C1C" w:rsidRPr="00B90DF9" w:rsidRDefault="00ED4C1C" w:rsidP="00ED4C1C">
      <w:pPr>
        <w:spacing w:line="360" w:lineRule="auto"/>
        <w:jc w:val="center"/>
        <w:rPr>
          <w:rFonts w:ascii="Times New Roman" w:hAnsi="Times New Roman" w:cs="Times New Roman"/>
          <w:b/>
          <w:bCs/>
          <w:color w:val="3D3F42"/>
          <w:w w:val="105"/>
        </w:rPr>
      </w:pPr>
      <w:r w:rsidRPr="00B90DF9">
        <w:rPr>
          <w:rFonts w:ascii="Times New Roman" w:hAnsi="Times New Roman" w:cs="Times New Roman"/>
          <w:b/>
          <w:bCs/>
          <w:color w:val="3D3F42"/>
          <w:w w:val="105"/>
        </w:rPr>
        <w:t>MANIFESTA</w:t>
      </w:r>
    </w:p>
    <w:p w14:paraId="58FE664B" w14:textId="3686F2C1" w:rsidR="00ED4C1C" w:rsidRDefault="00ED4C1C" w:rsidP="00ED4C1C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>
        <w:rPr>
          <w:rFonts w:ascii="Times New Roman" w:hAnsi="Times New Roman" w:cs="Times New Roman"/>
          <w:color w:val="3D3F42"/>
          <w:w w:val="105"/>
        </w:rPr>
        <w:t>il proprio interesse ad essere nominato componente d</w:t>
      </w:r>
      <w:r w:rsidR="00EC5DFC">
        <w:rPr>
          <w:rFonts w:ascii="Times New Roman" w:hAnsi="Times New Roman" w:cs="Times New Roman"/>
          <w:color w:val="3D3F42"/>
          <w:w w:val="105"/>
        </w:rPr>
        <w:t>ella</w:t>
      </w:r>
      <w:r>
        <w:rPr>
          <w:rFonts w:ascii="Times New Roman" w:hAnsi="Times New Roman" w:cs="Times New Roman"/>
          <w:color w:val="3D3F42"/>
          <w:w w:val="105"/>
        </w:rPr>
        <w:t xml:space="preserve"> Commissione </w:t>
      </w:r>
      <w:r w:rsidR="00EC5DFC">
        <w:rPr>
          <w:rFonts w:ascii="Times New Roman" w:hAnsi="Times New Roman" w:cs="Times New Roman"/>
          <w:color w:val="3D3F42"/>
          <w:w w:val="105"/>
        </w:rPr>
        <w:t>G</w:t>
      </w:r>
      <w:r>
        <w:rPr>
          <w:rFonts w:ascii="Times New Roman" w:hAnsi="Times New Roman" w:cs="Times New Roman"/>
          <w:color w:val="3D3F42"/>
          <w:w w:val="105"/>
        </w:rPr>
        <w:t xml:space="preserve">iudicatrice della </w:t>
      </w:r>
      <w:r w:rsidR="00EC5DFC">
        <w:rPr>
          <w:rFonts w:ascii="Times New Roman" w:hAnsi="Times New Roman" w:cs="Times New Roman"/>
          <w:color w:val="3D3F42"/>
          <w:w w:val="105"/>
        </w:rPr>
        <w:t xml:space="preserve">procedura di </w:t>
      </w:r>
      <w:r>
        <w:rPr>
          <w:rFonts w:ascii="Times New Roman" w:hAnsi="Times New Roman" w:cs="Times New Roman"/>
          <w:color w:val="3D3F42"/>
          <w:w w:val="105"/>
        </w:rPr>
        <w:t>gara d’appalto avente ad oggetto “</w:t>
      </w:r>
      <w:r w:rsidR="00EC5DFC">
        <w:rPr>
          <w:rFonts w:ascii="Times New Roman" w:hAnsi="Times New Roman" w:cs="Times New Roman"/>
          <w:color w:val="3D3F42"/>
          <w:w w:val="105"/>
        </w:rPr>
        <w:t>S</w:t>
      </w:r>
      <w:r w:rsidR="00EC5DFC" w:rsidRPr="00EC5DFC">
        <w:rPr>
          <w:rFonts w:ascii="Times New Roman" w:hAnsi="Times New Roman" w:cs="Times New Roman"/>
          <w:color w:val="3D3F42"/>
          <w:w w:val="105"/>
        </w:rPr>
        <w:t>ervizio della raccolta differenziata integrata domiciliare (porta a porta) dei rifiuti solidi urbani, servizi di igiene urbana, connessi e spazzamento, nonché gestione del centro di raccolta del Comune di Ceccano</w:t>
      </w:r>
      <w:r w:rsidR="00264484">
        <w:rPr>
          <w:rFonts w:ascii="Times New Roman" w:hAnsi="Times New Roman" w:cs="Times New Roman"/>
          <w:color w:val="3D3F42"/>
          <w:w w:val="105"/>
        </w:rPr>
        <w:t>”</w:t>
      </w:r>
      <w:r w:rsidR="00EC5DFC">
        <w:rPr>
          <w:rFonts w:ascii="Times New Roman" w:hAnsi="Times New Roman" w:cs="Times New Roman"/>
          <w:color w:val="3D3F42"/>
          <w:w w:val="105"/>
        </w:rPr>
        <w:t xml:space="preserve"> - </w:t>
      </w:r>
      <w:r w:rsidR="00EC5DFC" w:rsidRPr="00EC5DFC">
        <w:rPr>
          <w:rFonts w:ascii="Times New Roman" w:hAnsi="Times New Roman" w:cs="Times New Roman"/>
          <w:color w:val="3D3F42"/>
          <w:w w:val="105"/>
        </w:rPr>
        <w:t>Codice CIG A041E8AC80</w:t>
      </w:r>
      <w:r w:rsidR="00264484">
        <w:rPr>
          <w:rFonts w:ascii="Times New Roman" w:hAnsi="Times New Roman" w:cs="Times New Roman"/>
          <w:color w:val="3D3F42"/>
          <w:w w:val="105"/>
        </w:rPr>
        <w:t xml:space="preserve"> -</w:t>
      </w:r>
      <w:r w:rsidR="00B90DF9">
        <w:rPr>
          <w:rFonts w:ascii="Times New Roman" w:hAnsi="Times New Roman" w:cs="Times New Roman"/>
          <w:color w:val="3D3F42"/>
          <w:w w:val="105"/>
        </w:rPr>
        <w:t xml:space="preserve"> secondo il contenuto dell’</w:t>
      </w:r>
      <w:r w:rsidR="00EC5DFC">
        <w:rPr>
          <w:rFonts w:ascii="Times New Roman" w:hAnsi="Times New Roman" w:cs="Times New Roman"/>
          <w:color w:val="3D3F42"/>
          <w:w w:val="105"/>
        </w:rPr>
        <w:t>a</w:t>
      </w:r>
      <w:r w:rsidR="00B90DF9">
        <w:rPr>
          <w:rFonts w:ascii="Times New Roman" w:hAnsi="Times New Roman" w:cs="Times New Roman"/>
          <w:color w:val="3D3F42"/>
          <w:w w:val="105"/>
        </w:rPr>
        <w:t xml:space="preserve">vviso </w:t>
      </w:r>
      <w:r w:rsidR="00EC5DFC">
        <w:rPr>
          <w:rFonts w:ascii="Times New Roman" w:hAnsi="Times New Roman" w:cs="Times New Roman"/>
          <w:color w:val="3D3F42"/>
          <w:w w:val="105"/>
        </w:rPr>
        <w:t>p</w:t>
      </w:r>
      <w:r w:rsidR="00B90DF9">
        <w:rPr>
          <w:rFonts w:ascii="Times New Roman" w:hAnsi="Times New Roman" w:cs="Times New Roman"/>
          <w:color w:val="3D3F42"/>
          <w:w w:val="105"/>
        </w:rPr>
        <w:t>ubblico emanat</w:t>
      </w:r>
      <w:r w:rsidR="002612C3">
        <w:rPr>
          <w:rFonts w:ascii="Times New Roman" w:hAnsi="Times New Roman" w:cs="Times New Roman"/>
          <w:color w:val="3D3F42"/>
          <w:w w:val="105"/>
        </w:rPr>
        <w:t>o dal Comune di C</w:t>
      </w:r>
      <w:r w:rsidR="00EC5DFC">
        <w:rPr>
          <w:rFonts w:ascii="Times New Roman" w:hAnsi="Times New Roman" w:cs="Times New Roman"/>
          <w:color w:val="3D3F42"/>
          <w:w w:val="105"/>
        </w:rPr>
        <w:t>eccano in data</w:t>
      </w:r>
      <w:r w:rsidR="00FD540A">
        <w:rPr>
          <w:rFonts w:ascii="Times New Roman" w:hAnsi="Times New Roman" w:cs="Times New Roman"/>
          <w:color w:val="3D3F42"/>
          <w:w w:val="105"/>
        </w:rPr>
        <w:t xml:space="preserve"> 23.02.2024</w:t>
      </w:r>
      <w:r w:rsidR="00EC5DFC" w:rsidRPr="00264484">
        <w:rPr>
          <w:rFonts w:ascii="Times New Roman" w:hAnsi="Times New Roman" w:cs="Times New Roman"/>
          <w:color w:val="3D3F42"/>
          <w:w w:val="105"/>
        </w:rPr>
        <w:t>, prot. n.</w:t>
      </w:r>
      <w:r w:rsidR="00264484">
        <w:rPr>
          <w:rFonts w:ascii="Times New Roman" w:hAnsi="Times New Roman" w:cs="Times New Roman"/>
          <w:color w:val="3D3F42"/>
          <w:w w:val="105"/>
        </w:rPr>
        <w:t xml:space="preserve"> </w:t>
      </w:r>
      <w:r w:rsidR="00FD540A">
        <w:rPr>
          <w:rFonts w:ascii="Times New Roman" w:hAnsi="Times New Roman" w:cs="Times New Roman"/>
          <w:color w:val="3D3F42"/>
          <w:w w:val="105"/>
        </w:rPr>
        <w:t>4422</w:t>
      </w:r>
      <w:r w:rsidR="00264484">
        <w:rPr>
          <w:rFonts w:ascii="Times New Roman" w:hAnsi="Times New Roman" w:cs="Times New Roman"/>
          <w:color w:val="3D3F42"/>
          <w:w w:val="105"/>
        </w:rPr>
        <w:t>;</w:t>
      </w:r>
    </w:p>
    <w:p w14:paraId="32A742E9" w14:textId="77777777" w:rsidR="00B90DF9" w:rsidRPr="002612C3" w:rsidRDefault="00B90DF9" w:rsidP="00ED4C1C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  <w:sz w:val="10"/>
          <w:szCs w:val="10"/>
        </w:rPr>
      </w:pPr>
    </w:p>
    <w:p w14:paraId="55BEA6A8" w14:textId="77777777" w:rsidR="00B90DF9" w:rsidRPr="00B90DF9" w:rsidRDefault="00B90DF9" w:rsidP="00B90DF9">
      <w:pPr>
        <w:spacing w:line="360" w:lineRule="auto"/>
        <w:jc w:val="center"/>
        <w:rPr>
          <w:rFonts w:ascii="Times New Roman" w:hAnsi="Times New Roman" w:cs="Times New Roman"/>
          <w:b/>
          <w:bCs/>
          <w:color w:val="3D3F42"/>
          <w:w w:val="105"/>
        </w:rPr>
      </w:pPr>
      <w:r w:rsidRPr="00B90DF9">
        <w:rPr>
          <w:rFonts w:ascii="Times New Roman" w:hAnsi="Times New Roman" w:cs="Times New Roman"/>
          <w:b/>
          <w:bCs/>
          <w:color w:val="3D3F42"/>
          <w:w w:val="105"/>
        </w:rPr>
        <w:t>DICHIARA</w:t>
      </w:r>
    </w:p>
    <w:p w14:paraId="0E0C55D9" w14:textId="1E7F0FCF" w:rsidR="00B90DF9" w:rsidRDefault="00B90DF9" w:rsidP="00ED4C1C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>
        <w:rPr>
          <w:rFonts w:ascii="Times New Roman" w:hAnsi="Times New Roman" w:cs="Times New Roman"/>
          <w:color w:val="3D3F42"/>
          <w:w w:val="105"/>
        </w:rPr>
        <w:t xml:space="preserve">di aver </w:t>
      </w:r>
      <w:r w:rsidR="00EC5DFC">
        <w:rPr>
          <w:rFonts w:ascii="Times New Roman" w:hAnsi="Times New Roman" w:cs="Times New Roman"/>
          <w:color w:val="3D3F42"/>
          <w:w w:val="105"/>
        </w:rPr>
        <w:t>preso visione del suindicato a</w:t>
      </w:r>
      <w:r>
        <w:rPr>
          <w:rFonts w:ascii="Times New Roman" w:hAnsi="Times New Roman" w:cs="Times New Roman"/>
          <w:color w:val="3D3F42"/>
          <w:w w:val="105"/>
        </w:rPr>
        <w:t xml:space="preserve">vviso </w:t>
      </w:r>
      <w:r w:rsidR="00EC5DFC">
        <w:rPr>
          <w:rFonts w:ascii="Times New Roman" w:hAnsi="Times New Roman" w:cs="Times New Roman"/>
          <w:color w:val="3D3F42"/>
          <w:w w:val="105"/>
        </w:rPr>
        <w:t>p</w:t>
      </w:r>
      <w:r>
        <w:rPr>
          <w:rFonts w:ascii="Times New Roman" w:hAnsi="Times New Roman" w:cs="Times New Roman"/>
          <w:color w:val="3D3F42"/>
          <w:w w:val="105"/>
        </w:rPr>
        <w:t xml:space="preserve">ubblico </w:t>
      </w:r>
      <w:r w:rsidR="00EC5DFC">
        <w:rPr>
          <w:rFonts w:ascii="Times New Roman" w:hAnsi="Times New Roman" w:cs="Times New Roman"/>
          <w:color w:val="3D3F42"/>
          <w:w w:val="105"/>
        </w:rPr>
        <w:t>finalizzato all</w:t>
      </w:r>
      <w:r>
        <w:rPr>
          <w:rFonts w:ascii="Times New Roman" w:hAnsi="Times New Roman" w:cs="Times New Roman"/>
          <w:color w:val="3D3F42"/>
          <w:w w:val="105"/>
        </w:rPr>
        <w:t>’affidamento dell’incarico di component</w:t>
      </w:r>
      <w:r w:rsidR="00EC5DFC">
        <w:rPr>
          <w:rFonts w:ascii="Times New Roman" w:hAnsi="Times New Roman" w:cs="Times New Roman"/>
          <w:color w:val="3D3F42"/>
          <w:w w:val="105"/>
        </w:rPr>
        <w:t>e della Commissione G</w:t>
      </w:r>
      <w:r>
        <w:rPr>
          <w:rFonts w:ascii="Times New Roman" w:hAnsi="Times New Roman" w:cs="Times New Roman"/>
          <w:color w:val="3D3F42"/>
          <w:w w:val="105"/>
        </w:rPr>
        <w:t>iudicatrice della gara d’appalto in oggetto e di accettarne integralmente i contenuti</w:t>
      </w:r>
      <w:r w:rsidR="00264484">
        <w:rPr>
          <w:rFonts w:ascii="Times New Roman" w:hAnsi="Times New Roman" w:cs="Times New Roman"/>
          <w:color w:val="3D3F42"/>
          <w:w w:val="105"/>
        </w:rPr>
        <w:t xml:space="preserve"> con la sottoscrizione e presentazione della presente istanza</w:t>
      </w:r>
      <w:r w:rsidR="00264484" w:rsidRPr="00264484">
        <w:rPr>
          <w:rFonts w:ascii="Times New Roman" w:hAnsi="Times New Roman" w:cs="Times New Roman"/>
          <w:color w:val="3D3F42"/>
          <w:w w:val="105"/>
        </w:rPr>
        <w:t>;</w:t>
      </w:r>
    </w:p>
    <w:p w14:paraId="0A461F02" w14:textId="77777777" w:rsidR="00B90DF9" w:rsidRPr="002612C3" w:rsidRDefault="00B90DF9" w:rsidP="00ED4C1C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  <w:sz w:val="10"/>
          <w:szCs w:val="10"/>
        </w:rPr>
      </w:pPr>
    </w:p>
    <w:p w14:paraId="3F20338B" w14:textId="77777777" w:rsidR="00B90DF9" w:rsidRPr="00B90DF9" w:rsidRDefault="00B90DF9" w:rsidP="00B90DF9">
      <w:pPr>
        <w:spacing w:line="360" w:lineRule="auto"/>
        <w:jc w:val="center"/>
        <w:rPr>
          <w:rFonts w:ascii="Times New Roman" w:hAnsi="Times New Roman" w:cs="Times New Roman"/>
          <w:b/>
          <w:bCs/>
          <w:color w:val="3D3F42"/>
          <w:w w:val="105"/>
        </w:rPr>
      </w:pPr>
      <w:r w:rsidRPr="00B90DF9">
        <w:rPr>
          <w:rFonts w:ascii="Times New Roman" w:hAnsi="Times New Roman" w:cs="Times New Roman"/>
          <w:b/>
          <w:bCs/>
          <w:color w:val="3D3F42"/>
          <w:w w:val="105"/>
        </w:rPr>
        <w:t>DICHIARA</w:t>
      </w:r>
    </w:p>
    <w:p w14:paraId="51662E97" w14:textId="77777777" w:rsidR="00ED4C1C" w:rsidRDefault="00B90DF9" w:rsidP="00B90DF9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B90DF9">
        <w:rPr>
          <w:rFonts w:ascii="Times New Roman" w:hAnsi="Times New Roman" w:cs="Times New Roman"/>
          <w:color w:val="3D3F42"/>
          <w:w w:val="105"/>
        </w:rPr>
        <w:lastRenderedPageBreak/>
        <w:t>consapevole delle sa</w:t>
      </w:r>
      <w:r w:rsidR="00EC5DFC">
        <w:rPr>
          <w:rFonts w:ascii="Times New Roman" w:hAnsi="Times New Roman" w:cs="Times New Roman"/>
          <w:color w:val="3D3F42"/>
          <w:w w:val="105"/>
        </w:rPr>
        <w:t>nzioni penali previste dall’articolo</w:t>
      </w:r>
      <w:r w:rsidRPr="00B90DF9">
        <w:rPr>
          <w:rFonts w:ascii="Times New Roman" w:hAnsi="Times New Roman" w:cs="Times New Roman"/>
          <w:color w:val="3D3F42"/>
          <w:w w:val="105"/>
        </w:rPr>
        <w:t xml:space="preserve"> 76 del D.P.R. 445/2000, nel caso di dichiarazioni</w:t>
      </w:r>
      <w:r>
        <w:rPr>
          <w:rFonts w:ascii="Times New Roman" w:hAnsi="Times New Roman" w:cs="Times New Roman"/>
          <w:color w:val="3D3F42"/>
          <w:w w:val="105"/>
        </w:rPr>
        <w:t xml:space="preserve"> mendaci</w:t>
      </w:r>
      <w:r w:rsidRPr="00B90DF9">
        <w:rPr>
          <w:rFonts w:ascii="Times New Roman" w:hAnsi="Times New Roman" w:cs="Times New Roman"/>
          <w:color w:val="3D3F42"/>
          <w:w w:val="105"/>
        </w:rPr>
        <w:t>, falsità negli atti, uso o esibizione di atti falsi</w:t>
      </w:r>
      <w:r>
        <w:rPr>
          <w:rFonts w:ascii="Times New Roman" w:hAnsi="Times New Roman" w:cs="Times New Roman"/>
          <w:color w:val="3D3F42"/>
          <w:w w:val="105"/>
        </w:rPr>
        <w:t xml:space="preserve"> o</w:t>
      </w:r>
      <w:r w:rsidRPr="00B90DF9">
        <w:rPr>
          <w:rFonts w:ascii="Times New Roman" w:hAnsi="Times New Roman" w:cs="Times New Roman"/>
          <w:color w:val="3D3F42"/>
          <w:w w:val="105"/>
        </w:rPr>
        <w:t xml:space="preserve"> contenenti dati non più rispondenti a verità</w:t>
      </w:r>
      <w:r>
        <w:rPr>
          <w:rFonts w:ascii="Times New Roman" w:hAnsi="Times New Roman" w:cs="Times New Roman"/>
          <w:color w:val="3D3F42"/>
          <w:w w:val="105"/>
        </w:rPr>
        <w:t>:</w:t>
      </w:r>
    </w:p>
    <w:p w14:paraId="5816418D" w14:textId="77777777" w:rsidR="00B90DF9" w:rsidRDefault="00B90DF9" w:rsidP="00B90DF9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</w:p>
    <w:p w14:paraId="68DDB13C" w14:textId="6BF2647B" w:rsidR="00B90DF9" w:rsidRDefault="00B90DF9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>di essere cittadino/a italiano/a ovvero cittadino/a del seguente Stato dell’Unione Europea: _________________________;</w:t>
      </w:r>
    </w:p>
    <w:p w14:paraId="1BE54409" w14:textId="01BC9188" w:rsidR="00EC5DFC" w:rsidRDefault="00EC5DFC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>di godere dei diritti civili e politici;</w:t>
      </w:r>
    </w:p>
    <w:p w14:paraId="456FBCB3" w14:textId="05519F08" w:rsidR="00092BEC" w:rsidRDefault="00EC5DFC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 xml:space="preserve">di non aver svolto, né </w:t>
      </w:r>
      <w:r w:rsidR="00092BEC" w:rsidRPr="00264484">
        <w:rPr>
          <w:rFonts w:ascii="Times New Roman" w:hAnsi="Times New Roman" w:cs="Times New Roman"/>
          <w:color w:val="3D3F42"/>
          <w:w w:val="105"/>
        </w:rPr>
        <w:t xml:space="preserve">di </w:t>
      </w:r>
      <w:r w:rsidRPr="00264484">
        <w:rPr>
          <w:rFonts w:ascii="Times New Roman" w:hAnsi="Times New Roman" w:cs="Times New Roman"/>
          <w:color w:val="3D3F42"/>
          <w:w w:val="105"/>
        </w:rPr>
        <w:t>svolgere, alcun’altra funzione o incarico tecnico o amministrativo relativamente al contratto del cui affidamento si tratta</w:t>
      </w:r>
      <w:r w:rsidR="00092BEC" w:rsidRPr="00264484">
        <w:rPr>
          <w:rFonts w:ascii="Times New Roman" w:hAnsi="Times New Roman" w:cs="Times New Roman"/>
          <w:color w:val="3D3F42"/>
          <w:w w:val="105"/>
        </w:rPr>
        <w:t>;</w:t>
      </w:r>
    </w:p>
    <w:p w14:paraId="6AA6F80A" w14:textId="588F4220" w:rsidR="00EC5DFC" w:rsidRDefault="00092BEC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 xml:space="preserve">di non aver ricoperto </w:t>
      </w:r>
      <w:r w:rsidR="00EC5DFC" w:rsidRPr="00264484">
        <w:rPr>
          <w:rFonts w:ascii="Times New Roman" w:hAnsi="Times New Roman" w:cs="Times New Roman"/>
          <w:color w:val="3D3F42"/>
          <w:w w:val="105"/>
        </w:rPr>
        <w:t xml:space="preserve">nel biennio precedente all’indizione della procedura di gara </w:t>
      </w:r>
      <w:r w:rsidRPr="00264484">
        <w:rPr>
          <w:rFonts w:ascii="Times New Roman" w:hAnsi="Times New Roman" w:cs="Times New Roman"/>
          <w:color w:val="3D3F42"/>
          <w:w w:val="105"/>
        </w:rPr>
        <w:t xml:space="preserve">in oggetto incarichi di componente </w:t>
      </w:r>
      <w:r w:rsidR="00EC5DFC" w:rsidRPr="00264484">
        <w:rPr>
          <w:rFonts w:ascii="Times New Roman" w:hAnsi="Times New Roman" w:cs="Times New Roman"/>
          <w:color w:val="3D3F42"/>
          <w:w w:val="105"/>
        </w:rPr>
        <w:t>di organi di indirizzo politico della stazione appaltante;</w:t>
      </w:r>
    </w:p>
    <w:p w14:paraId="22868FBF" w14:textId="226990D8" w:rsidR="00EC5DFC" w:rsidRDefault="00092BEC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 xml:space="preserve">di non essere stato/a </w:t>
      </w:r>
      <w:r w:rsidR="00EC5DFC" w:rsidRPr="00264484">
        <w:rPr>
          <w:rFonts w:ascii="Times New Roman" w:hAnsi="Times New Roman" w:cs="Times New Roman"/>
          <w:color w:val="3D3F42"/>
          <w:w w:val="105"/>
        </w:rPr>
        <w:t>condannat</w:t>
      </w:r>
      <w:r w:rsidRPr="00264484">
        <w:rPr>
          <w:rFonts w:ascii="Times New Roman" w:hAnsi="Times New Roman" w:cs="Times New Roman"/>
          <w:color w:val="3D3F42"/>
          <w:w w:val="105"/>
        </w:rPr>
        <w:t>o/a</w:t>
      </w:r>
      <w:r w:rsidR="00EC5DFC" w:rsidRPr="00264484">
        <w:rPr>
          <w:rFonts w:ascii="Times New Roman" w:hAnsi="Times New Roman" w:cs="Times New Roman"/>
          <w:color w:val="3D3F42"/>
          <w:w w:val="105"/>
        </w:rPr>
        <w:t xml:space="preserve">, anche con sentenza non passata in giudicato, per i reati previsti nel Capo I del Titolo II del Libro II del </w:t>
      </w:r>
      <w:hyperlink r:id="rId6" w:tgtFrame="_blank" w:history="1">
        <w:r w:rsidR="00EC5DFC" w:rsidRPr="00264484">
          <w:rPr>
            <w:rFonts w:ascii="Times New Roman" w:hAnsi="Times New Roman" w:cs="Times New Roman"/>
            <w:color w:val="3D3F42"/>
            <w:w w:val="105"/>
          </w:rPr>
          <w:t>codice penale</w:t>
        </w:r>
      </w:hyperlink>
      <w:r w:rsidR="00EC5DFC" w:rsidRPr="00264484">
        <w:rPr>
          <w:rFonts w:ascii="Times New Roman" w:hAnsi="Times New Roman" w:cs="Times New Roman"/>
          <w:color w:val="3D3F42"/>
          <w:w w:val="105"/>
        </w:rPr>
        <w:t>;</w:t>
      </w:r>
    </w:p>
    <w:p w14:paraId="1F454C62" w14:textId="70ACC0CF" w:rsidR="00EC5DFC" w:rsidRDefault="00092BEC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 xml:space="preserve">di non </w:t>
      </w:r>
      <w:r w:rsidR="00EC5DFC" w:rsidRPr="00264484">
        <w:rPr>
          <w:rFonts w:ascii="Times New Roman" w:hAnsi="Times New Roman" w:cs="Times New Roman"/>
          <w:color w:val="3D3F42"/>
          <w:w w:val="105"/>
        </w:rPr>
        <w:t>trova</w:t>
      </w:r>
      <w:r w:rsidRPr="00264484">
        <w:rPr>
          <w:rFonts w:ascii="Times New Roman" w:hAnsi="Times New Roman" w:cs="Times New Roman"/>
          <w:color w:val="3D3F42"/>
          <w:w w:val="105"/>
        </w:rPr>
        <w:t xml:space="preserve">rsi </w:t>
      </w:r>
      <w:r w:rsidR="00EC5DFC" w:rsidRPr="00264484">
        <w:rPr>
          <w:rFonts w:ascii="Times New Roman" w:hAnsi="Times New Roman" w:cs="Times New Roman"/>
          <w:color w:val="3D3F42"/>
          <w:w w:val="105"/>
        </w:rPr>
        <w:t>in una situazione di conflitto di interessi con uno degli operatori economici partecipanti alla procedura</w:t>
      </w:r>
      <w:r w:rsidRPr="00264484">
        <w:rPr>
          <w:rFonts w:ascii="Times New Roman" w:hAnsi="Times New Roman" w:cs="Times New Roman"/>
          <w:color w:val="3D3F42"/>
          <w:w w:val="105"/>
        </w:rPr>
        <w:t xml:space="preserve"> (c</w:t>
      </w:r>
      <w:r w:rsidR="00EC5DFC" w:rsidRPr="00264484">
        <w:rPr>
          <w:rFonts w:ascii="Times New Roman" w:hAnsi="Times New Roman" w:cs="Times New Roman"/>
          <w:color w:val="3D3F42"/>
          <w:w w:val="105"/>
        </w:rPr>
        <w:t>ostituiscono situazioni di conflitto di interessi quelle che determinano l'obbligo di astensione previste dall'articolo 7 del regolamento recante il codice di comportamento dei dipendenti pubblici di cui al D.P.R.</w:t>
      </w:r>
      <w:hyperlink r:id="rId7" w:tgtFrame="_blank" w:history="1">
        <w:r w:rsidR="00EC5DFC" w:rsidRPr="00264484">
          <w:rPr>
            <w:rFonts w:ascii="Times New Roman" w:hAnsi="Times New Roman" w:cs="Times New Roman"/>
            <w:color w:val="3D3F42"/>
            <w:w w:val="105"/>
          </w:rPr>
          <w:t xml:space="preserve"> 16 aprile 2013, n. 62</w:t>
        </w:r>
      </w:hyperlink>
      <w:r w:rsidRPr="00264484">
        <w:rPr>
          <w:rFonts w:ascii="Times New Roman" w:hAnsi="Times New Roman" w:cs="Times New Roman"/>
          <w:color w:val="3D3F42"/>
          <w:w w:val="105"/>
        </w:rPr>
        <w:t>)</w:t>
      </w:r>
      <w:r w:rsidR="00EC5DFC" w:rsidRPr="00264484">
        <w:rPr>
          <w:rFonts w:ascii="Times New Roman" w:hAnsi="Times New Roman" w:cs="Times New Roman"/>
          <w:color w:val="3D3F42"/>
          <w:w w:val="105"/>
        </w:rPr>
        <w:t>;</w:t>
      </w:r>
    </w:p>
    <w:p w14:paraId="409015B5" w14:textId="54A9AB49" w:rsidR="00EC5DFC" w:rsidRDefault="00092BEC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 xml:space="preserve">di non aver concorso, </w:t>
      </w:r>
      <w:r w:rsidR="00EC5DFC" w:rsidRPr="00264484">
        <w:rPr>
          <w:rFonts w:ascii="Times New Roman" w:hAnsi="Times New Roman" w:cs="Times New Roman"/>
          <w:color w:val="3D3F42"/>
          <w:w w:val="105"/>
        </w:rPr>
        <w:t>in qualità di membr</w:t>
      </w:r>
      <w:r w:rsidRPr="00264484">
        <w:rPr>
          <w:rFonts w:ascii="Times New Roman" w:hAnsi="Times New Roman" w:cs="Times New Roman"/>
          <w:color w:val="3D3F42"/>
          <w:w w:val="105"/>
        </w:rPr>
        <w:t>o</w:t>
      </w:r>
      <w:r w:rsidR="00EC5DFC" w:rsidRPr="00264484">
        <w:rPr>
          <w:rFonts w:ascii="Times New Roman" w:hAnsi="Times New Roman" w:cs="Times New Roman"/>
          <w:color w:val="3D3F42"/>
          <w:w w:val="105"/>
        </w:rPr>
        <w:t xml:space="preserve"> d</w:t>
      </w:r>
      <w:r w:rsidRPr="00264484">
        <w:rPr>
          <w:rFonts w:ascii="Times New Roman" w:hAnsi="Times New Roman" w:cs="Times New Roman"/>
          <w:color w:val="3D3F42"/>
          <w:w w:val="105"/>
        </w:rPr>
        <w:t>i</w:t>
      </w:r>
      <w:r w:rsidR="00EC5DFC" w:rsidRPr="00264484">
        <w:rPr>
          <w:rFonts w:ascii="Times New Roman" w:hAnsi="Times New Roman" w:cs="Times New Roman"/>
          <w:color w:val="3D3F42"/>
          <w:w w:val="105"/>
        </w:rPr>
        <w:t xml:space="preserve"> commission</w:t>
      </w:r>
      <w:r w:rsidRPr="00264484">
        <w:rPr>
          <w:rFonts w:ascii="Times New Roman" w:hAnsi="Times New Roman" w:cs="Times New Roman"/>
          <w:color w:val="3D3F42"/>
          <w:w w:val="105"/>
        </w:rPr>
        <w:t>e</w:t>
      </w:r>
      <w:r w:rsidR="00EC5DFC" w:rsidRPr="00264484">
        <w:rPr>
          <w:rFonts w:ascii="Times New Roman" w:hAnsi="Times New Roman" w:cs="Times New Roman"/>
          <w:color w:val="3D3F42"/>
          <w:w w:val="105"/>
        </w:rPr>
        <w:t xml:space="preserve"> giudicatric</w:t>
      </w:r>
      <w:r w:rsidRPr="00264484">
        <w:rPr>
          <w:rFonts w:ascii="Times New Roman" w:hAnsi="Times New Roman" w:cs="Times New Roman"/>
          <w:color w:val="3D3F42"/>
          <w:w w:val="105"/>
        </w:rPr>
        <w:t>e</w:t>
      </w:r>
      <w:r w:rsidR="00EC5DFC" w:rsidRPr="00264484">
        <w:rPr>
          <w:rFonts w:ascii="Times New Roman" w:hAnsi="Times New Roman" w:cs="Times New Roman"/>
          <w:color w:val="3D3F42"/>
          <w:w w:val="105"/>
        </w:rPr>
        <w:t>, con dolo o colpa grave accertati in sede giurisdizionale con sentenza non sospesa, all’approvazione di atti dichiarati illegittimi</w:t>
      </w:r>
      <w:r w:rsidRPr="00264484">
        <w:rPr>
          <w:rFonts w:ascii="Times New Roman" w:hAnsi="Times New Roman" w:cs="Times New Roman"/>
          <w:color w:val="3D3F42"/>
          <w:w w:val="105"/>
        </w:rPr>
        <w:t xml:space="preserve">, né di aver </w:t>
      </w:r>
      <w:r w:rsidR="00EC5DFC" w:rsidRPr="00264484">
        <w:rPr>
          <w:rFonts w:ascii="Times New Roman" w:hAnsi="Times New Roman" w:cs="Times New Roman"/>
          <w:color w:val="3D3F42"/>
          <w:w w:val="105"/>
        </w:rPr>
        <w:t>riportato una condanna penale per reati cont</w:t>
      </w:r>
      <w:r w:rsidRPr="00264484">
        <w:rPr>
          <w:rFonts w:ascii="Times New Roman" w:hAnsi="Times New Roman" w:cs="Times New Roman"/>
          <w:color w:val="3D3F42"/>
          <w:w w:val="105"/>
        </w:rPr>
        <w:t>ro la pubblica amministrazione;</w:t>
      </w:r>
    </w:p>
    <w:p w14:paraId="729D8CE1" w14:textId="251DAD18" w:rsidR="00B90DF9" w:rsidRDefault="00B90DF9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>di non avere procedimenti penali in corso che comportino la perdita o la sospensione della capacità di contrattare con la Pubblica Amministrazione;</w:t>
      </w:r>
    </w:p>
    <w:p w14:paraId="2132828F" w14:textId="7ED5DB71" w:rsidR="00092BEC" w:rsidRDefault="00092BEC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>di non essere titolare, amministratore o dipendente con potere di rappresentanza, o socio di imprese, società, enti o istituti che abbiano rapporti contrattuali di appalto/concessione e da procedura negoziata diretta con la stazione appaltante;</w:t>
      </w:r>
    </w:p>
    <w:p w14:paraId="29C7744E" w14:textId="40817C9B" w:rsidR="00092BEC" w:rsidRDefault="00092BEC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>di non avere rapporti di parentela entro il quarto grado, di convivenza di fatto o di altri vincoli anche di lavoro o professionali, in corso o riferibili ai due anni precedenti, con gli organi di governo della stazione appaltante;</w:t>
      </w:r>
    </w:p>
    <w:p w14:paraId="63C58B55" w14:textId="533779DC" w:rsidR="00092BEC" w:rsidRDefault="00092BEC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>di non essersi reso/a colpevole di negligenze, ritardi o inadempimenti, regolarmente contestati, durante lo svolgimento di precedenti incarichi conferiti dalla stazione appaltante o da enti pubblici;</w:t>
      </w:r>
    </w:p>
    <w:p w14:paraId="124AD11B" w14:textId="5AC7B164" w:rsidR="00264484" w:rsidRDefault="00264484" w:rsidP="00264484">
      <w:pPr>
        <w:pStyle w:val="Paragrafoelenco"/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</w:p>
    <w:p w14:paraId="39ED21F8" w14:textId="77777777" w:rsidR="00264484" w:rsidRPr="00264484" w:rsidRDefault="00264484" w:rsidP="00264484">
      <w:pPr>
        <w:pStyle w:val="Paragrafoelenco"/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</w:p>
    <w:p w14:paraId="73BAA7E3" w14:textId="77777777" w:rsidR="00264484" w:rsidRDefault="00092BEC" w:rsidP="00092BEC">
      <w:pPr>
        <w:pStyle w:val="Paragrafoelenco"/>
        <w:spacing w:line="360" w:lineRule="auto"/>
        <w:jc w:val="center"/>
        <w:rPr>
          <w:rFonts w:ascii="Times New Roman" w:hAnsi="Times New Roman" w:cs="Times New Roman"/>
          <w:b/>
          <w:color w:val="3D3F42"/>
          <w:w w:val="105"/>
          <w:u w:val="single"/>
        </w:rPr>
      </w:pPr>
      <w:r>
        <w:rPr>
          <w:rFonts w:ascii="Times New Roman" w:hAnsi="Times New Roman" w:cs="Times New Roman"/>
          <w:b/>
          <w:color w:val="3D3F42"/>
          <w:w w:val="105"/>
          <w:u w:val="single"/>
        </w:rPr>
        <w:lastRenderedPageBreak/>
        <w:t xml:space="preserve">per i </w:t>
      </w:r>
      <w:r w:rsidRPr="00092BEC">
        <w:rPr>
          <w:rFonts w:ascii="Times New Roman" w:hAnsi="Times New Roman" w:cs="Times New Roman"/>
          <w:b/>
          <w:color w:val="3D3F42"/>
          <w:w w:val="105"/>
          <w:u w:val="single"/>
        </w:rPr>
        <w:t xml:space="preserve">funzionari di altre amministrazioni aggiudicatrici </w:t>
      </w:r>
    </w:p>
    <w:p w14:paraId="2C7F2228" w14:textId="593CFC5C" w:rsidR="00092BEC" w:rsidRDefault="00092BEC" w:rsidP="00092BEC">
      <w:pPr>
        <w:pStyle w:val="Paragrafoelenco"/>
        <w:spacing w:line="360" w:lineRule="auto"/>
        <w:jc w:val="center"/>
        <w:rPr>
          <w:rFonts w:ascii="Times New Roman" w:hAnsi="Times New Roman" w:cs="Times New Roman"/>
          <w:b/>
          <w:color w:val="3D3F42"/>
          <w:w w:val="105"/>
          <w:u w:val="single"/>
        </w:rPr>
      </w:pPr>
      <w:r w:rsidRPr="00092BEC">
        <w:rPr>
          <w:rFonts w:ascii="Times New Roman" w:hAnsi="Times New Roman" w:cs="Times New Roman"/>
          <w:b/>
          <w:color w:val="3D3F42"/>
          <w:w w:val="105"/>
          <w:u w:val="single"/>
        </w:rPr>
        <w:t>di cui all’allegato I.1 del D. Lgs. 36/2023 (articolo 1, comma 1, lett. q)</w:t>
      </w:r>
      <w:r>
        <w:rPr>
          <w:rFonts w:ascii="Times New Roman" w:hAnsi="Times New Roman" w:cs="Times New Roman"/>
          <w:b/>
          <w:color w:val="3D3F42"/>
          <w:w w:val="105"/>
          <w:u w:val="single"/>
        </w:rPr>
        <w:t>:</w:t>
      </w:r>
    </w:p>
    <w:p w14:paraId="13AA4A63" w14:textId="77777777" w:rsidR="00264484" w:rsidRPr="00092BEC" w:rsidRDefault="00264484" w:rsidP="00092BEC">
      <w:pPr>
        <w:pStyle w:val="Paragrafoelenco"/>
        <w:spacing w:line="360" w:lineRule="auto"/>
        <w:jc w:val="center"/>
        <w:rPr>
          <w:rFonts w:ascii="Times New Roman" w:hAnsi="Times New Roman" w:cs="Times New Roman"/>
          <w:b/>
          <w:color w:val="3D3F42"/>
          <w:w w:val="105"/>
          <w:u w:val="single"/>
        </w:rPr>
      </w:pPr>
    </w:p>
    <w:p w14:paraId="244E300D" w14:textId="1DF56B1A" w:rsidR="00092BEC" w:rsidRDefault="00B90DF9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w w:val="105"/>
        </w:rPr>
        <w:t xml:space="preserve">di ricoprire il seguente ruolo __________________________________ </w:t>
      </w:r>
      <w:r w:rsidRPr="00264484">
        <w:rPr>
          <w:rFonts w:ascii="Times New Roman" w:hAnsi="Times New Roman" w:cs="Times New Roman"/>
          <w:i/>
          <w:iCs/>
          <w:w w:val="105"/>
        </w:rPr>
        <w:t xml:space="preserve">(indicare </w:t>
      </w:r>
      <w:r w:rsidRPr="00264484">
        <w:rPr>
          <w:rFonts w:ascii="Times New Roman" w:hAnsi="Times New Roman" w:cs="Times New Roman"/>
          <w:i/>
          <w:iCs/>
          <w:color w:val="3D3F42"/>
          <w:w w:val="105"/>
        </w:rPr>
        <w:t xml:space="preserve">se dirigente, funzionario, </w:t>
      </w:r>
      <w:r w:rsidR="00092BEC" w:rsidRPr="00264484">
        <w:rPr>
          <w:rFonts w:ascii="Times New Roman" w:hAnsi="Times New Roman" w:cs="Times New Roman"/>
          <w:i/>
          <w:iCs/>
          <w:color w:val="3D3F42"/>
          <w:w w:val="105"/>
        </w:rPr>
        <w:t>titolare di posizione organizzativa</w:t>
      </w:r>
      <w:r w:rsidRPr="00264484">
        <w:rPr>
          <w:rFonts w:ascii="Times New Roman" w:hAnsi="Times New Roman" w:cs="Times New Roman"/>
          <w:i/>
          <w:iCs/>
          <w:color w:val="3D3F42"/>
          <w:w w:val="105"/>
        </w:rPr>
        <w:t xml:space="preserve">) </w:t>
      </w:r>
      <w:r w:rsidRPr="00264484">
        <w:rPr>
          <w:rFonts w:ascii="Times New Roman" w:hAnsi="Times New Roman" w:cs="Times New Roman"/>
          <w:color w:val="3D3F42"/>
          <w:w w:val="105"/>
        </w:rPr>
        <w:t>nell’ambito della seguente amministrazione aggiudicatri</w:t>
      </w:r>
      <w:r w:rsidR="00092BEC" w:rsidRPr="00264484">
        <w:rPr>
          <w:rFonts w:ascii="Times New Roman" w:hAnsi="Times New Roman" w:cs="Times New Roman"/>
          <w:color w:val="3D3F42"/>
          <w:w w:val="105"/>
        </w:rPr>
        <w:t>ce</w:t>
      </w:r>
      <w:r w:rsidRPr="00264484">
        <w:rPr>
          <w:rFonts w:ascii="Times New Roman" w:hAnsi="Times New Roman" w:cs="Times New Roman"/>
          <w:color w:val="3D3F42"/>
          <w:w w:val="105"/>
        </w:rPr>
        <w:t>: ________________________________;</w:t>
      </w:r>
    </w:p>
    <w:p w14:paraId="66961C31" w14:textId="547B47A2" w:rsidR="00092BEC" w:rsidRDefault="00092BEC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>di non essere incorso in sanzioni disciplinari della censura o più gravi comminate nell’ultimo triennio;</w:t>
      </w:r>
    </w:p>
    <w:p w14:paraId="27C469DB" w14:textId="436F44DD" w:rsidR="00092BEC" w:rsidRDefault="00092BEC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>di non avere in corso procedimenti disciplinari per infrazioni di maggiore gravità;</w:t>
      </w:r>
    </w:p>
    <w:p w14:paraId="351DB92C" w14:textId="75DD576E" w:rsidR="00092BEC" w:rsidRDefault="00092BEC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>di non essere destinatario della sanzione del licenziamento;</w:t>
      </w:r>
    </w:p>
    <w:p w14:paraId="505592D1" w14:textId="04C1CD4C" w:rsidR="00092BEC" w:rsidRDefault="00092BEC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 xml:space="preserve">di essere in possesso di comprovata competenza ed esperienza pluriennale nell’ambito dell’affidamento/esecuzione di servizi di raccolta, trasporto, smaltimento, recupero e </w:t>
      </w:r>
      <w:r w:rsidR="002B4963" w:rsidRPr="00264484">
        <w:rPr>
          <w:rFonts w:ascii="Times New Roman" w:hAnsi="Times New Roman" w:cs="Times New Roman"/>
          <w:color w:val="3D3F42"/>
          <w:w w:val="105"/>
        </w:rPr>
        <w:t>riciclo di rifiuti urbani (vedi “curriculum vitae”);</w:t>
      </w:r>
    </w:p>
    <w:p w14:paraId="7DEE40DA" w14:textId="374AB30A" w:rsidR="00092BEC" w:rsidRDefault="002B4963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 xml:space="preserve">di essere in possesso di </w:t>
      </w:r>
      <w:r w:rsidR="00092BEC" w:rsidRPr="00264484">
        <w:rPr>
          <w:rFonts w:ascii="Times New Roman" w:hAnsi="Times New Roman" w:cs="Times New Roman"/>
          <w:color w:val="3D3F42"/>
          <w:w w:val="105"/>
        </w:rPr>
        <w:t>comprovata competenza ed esperienza nel contratto oggetto</w:t>
      </w:r>
      <w:r w:rsidRPr="00264484">
        <w:rPr>
          <w:rFonts w:ascii="Times New Roman" w:hAnsi="Times New Roman" w:cs="Times New Roman"/>
          <w:color w:val="3D3F42"/>
          <w:w w:val="105"/>
        </w:rPr>
        <w:t xml:space="preserve"> </w:t>
      </w:r>
      <w:r w:rsidR="00092BEC" w:rsidRPr="00264484">
        <w:rPr>
          <w:rFonts w:ascii="Times New Roman" w:hAnsi="Times New Roman" w:cs="Times New Roman"/>
          <w:color w:val="3D3F42"/>
          <w:w w:val="105"/>
        </w:rPr>
        <w:t xml:space="preserve">della procedura di gara </w:t>
      </w:r>
      <w:r w:rsidRPr="00264484">
        <w:rPr>
          <w:rFonts w:ascii="Times New Roman" w:hAnsi="Times New Roman" w:cs="Times New Roman"/>
          <w:color w:val="3D3F42"/>
          <w:w w:val="105"/>
        </w:rPr>
        <w:t xml:space="preserve">in esame </w:t>
      </w:r>
      <w:r w:rsidR="00092BEC" w:rsidRPr="00264484">
        <w:rPr>
          <w:rFonts w:ascii="Times New Roman" w:hAnsi="Times New Roman" w:cs="Times New Roman"/>
          <w:color w:val="3D3F42"/>
          <w:w w:val="105"/>
        </w:rPr>
        <w:t>attraverso lo svolgimento di incarichi e/o funzioni di R.U.P., commissario di gara, direttore dell’esecuzione</w:t>
      </w:r>
      <w:r w:rsidRPr="00264484">
        <w:rPr>
          <w:rFonts w:ascii="Times New Roman" w:hAnsi="Times New Roman" w:cs="Times New Roman"/>
          <w:color w:val="3D3F42"/>
          <w:w w:val="105"/>
        </w:rPr>
        <w:t xml:space="preserve"> (vedi “curriculum vitae”);</w:t>
      </w:r>
    </w:p>
    <w:p w14:paraId="383ADEBC" w14:textId="384746D0" w:rsidR="002B4963" w:rsidRDefault="002B4963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 xml:space="preserve">di essere in possesso di </w:t>
      </w:r>
      <w:r w:rsidR="00092BEC" w:rsidRPr="00264484">
        <w:rPr>
          <w:rFonts w:ascii="Times New Roman" w:hAnsi="Times New Roman" w:cs="Times New Roman"/>
          <w:color w:val="3D3F42"/>
          <w:w w:val="105"/>
        </w:rPr>
        <w:t>comprovata competenza ed esperienza in materia di contrat</w:t>
      </w:r>
      <w:r w:rsidRPr="00264484">
        <w:rPr>
          <w:rFonts w:ascii="Times New Roman" w:hAnsi="Times New Roman" w:cs="Times New Roman"/>
          <w:color w:val="3D3F42"/>
          <w:w w:val="105"/>
        </w:rPr>
        <w:t>ti pubblici (vedi “curriculum vitae”);</w:t>
      </w:r>
    </w:p>
    <w:p w14:paraId="457FAFBC" w14:textId="65C29686" w:rsidR="00B90DF9" w:rsidRPr="00264484" w:rsidRDefault="005B7DB1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>che le tutte le informazioni contenute nel</w:t>
      </w:r>
      <w:r w:rsidR="00264484">
        <w:rPr>
          <w:rFonts w:ascii="Times New Roman" w:hAnsi="Times New Roman" w:cs="Times New Roman"/>
          <w:color w:val="3D3F42"/>
          <w:w w:val="105"/>
        </w:rPr>
        <w:t>l’allegato</w:t>
      </w:r>
      <w:r w:rsidRPr="00264484">
        <w:rPr>
          <w:rFonts w:ascii="Times New Roman" w:hAnsi="Times New Roman" w:cs="Times New Roman"/>
          <w:color w:val="3D3F42"/>
          <w:w w:val="105"/>
        </w:rPr>
        <w:t xml:space="preserve"> </w:t>
      </w:r>
      <w:r w:rsidR="002B4963" w:rsidRPr="00264484">
        <w:rPr>
          <w:rFonts w:ascii="Times New Roman" w:hAnsi="Times New Roman" w:cs="Times New Roman"/>
          <w:color w:val="3D3F42"/>
          <w:w w:val="105"/>
        </w:rPr>
        <w:t>“</w:t>
      </w:r>
      <w:r w:rsidRPr="00264484">
        <w:rPr>
          <w:rFonts w:ascii="Times New Roman" w:hAnsi="Times New Roman" w:cs="Times New Roman"/>
          <w:color w:val="3D3F42"/>
          <w:w w:val="105"/>
        </w:rPr>
        <w:t>curriculum vitae</w:t>
      </w:r>
      <w:r w:rsidR="002B4963" w:rsidRPr="00264484">
        <w:rPr>
          <w:rFonts w:ascii="Times New Roman" w:hAnsi="Times New Roman" w:cs="Times New Roman"/>
          <w:color w:val="3D3F42"/>
          <w:w w:val="105"/>
        </w:rPr>
        <w:t>”</w:t>
      </w:r>
      <w:r w:rsidRPr="00264484">
        <w:rPr>
          <w:rFonts w:ascii="Times New Roman" w:hAnsi="Times New Roman" w:cs="Times New Roman"/>
          <w:color w:val="3D3F42"/>
          <w:w w:val="105"/>
        </w:rPr>
        <w:t xml:space="preserve"> corrispondono a verità.</w:t>
      </w:r>
    </w:p>
    <w:p w14:paraId="4E85862E" w14:textId="77777777" w:rsidR="002B4963" w:rsidRDefault="002B4963" w:rsidP="002B4963">
      <w:pPr>
        <w:pStyle w:val="Paragrafoelenco"/>
        <w:spacing w:line="360" w:lineRule="auto"/>
        <w:jc w:val="center"/>
        <w:rPr>
          <w:rFonts w:ascii="Times New Roman" w:hAnsi="Times New Roman" w:cs="Times New Roman"/>
          <w:b/>
          <w:color w:val="3D3F42"/>
          <w:w w:val="105"/>
          <w:u w:val="single"/>
        </w:rPr>
      </w:pPr>
    </w:p>
    <w:p w14:paraId="2AD4EB4E" w14:textId="77777777" w:rsidR="00264484" w:rsidRDefault="002B4963" w:rsidP="002B4963">
      <w:pPr>
        <w:pStyle w:val="Paragrafoelenco"/>
        <w:spacing w:line="360" w:lineRule="auto"/>
        <w:jc w:val="center"/>
        <w:rPr>
          <w:rFonts w:ascii="Times New Roman" w:hAnsi="Times New Roman" w:cs="Times New Roman"/>
          <w:b/>
          <w:color w:val="3D3F42"/>
          <w:w w:val="105"/>
          <w:u w:val="single"/>
        </w:rPr>
      </w:pPr>
      <w:r>
        <w:rPr>
          <w:rFonts w:ascii="Times New Roman" w:hAnsi="Times New Roman" w:cs="Times New Roman"/>
          <w:b/>
          <w:color w:val="3D3F42"/>
          <w:w w:val="105"/>
          <w:u w:val="single"/>
        </w:rPr>
        <w:t xml:space="preserve">per i professionisti </w:t>
      </w:r>
      <w:r w:rsidRPr="002B4963">
        <w:rPr>
          <w:rFonts w:ascii="Times New Roman" w:hAnsi="Times New Roman" w:cs="Times New Roman"/>
          <w:b/>
          <w:color w:val="3D3F42"/>
          <w:w w:val="105"/>
          <w:u w:val="single"/>
        </w:rPr>
        <w:t xml:space="preserve">esterni </w:t>
      </w:r>
    </w:p>
    <w:p w14:paraId="134EFA05" w14:textId="4553DD56" w:rsidR="002B4963" w:rsidRDefault="002B4963" w:rsidP="002B4963">
      <w:pPr>
        <w:pStyle w:val="Paragrafoelenco"/>
        <w:spacing w:line="360" w:lineRule="auto"/>
        <w:jc w:val="center"/>
        <w:rPr>
          <w:rFonts w:ascii="Times New Roman" w:hAnsi="Times New Roman" w:cs="Times New Roman"/>
          <w:b/>
          <w:color w:val="3D3F42"/>
          <w:w w:val="105"/>
          <w:u w:val="single"/>
        </w:rPr>
      </w:pPr>
      <w:r>
        <w:rPr>
          <w:rFonts w:ascii="Times New Roman" w:hAnsi="Times New Roman" w:cs="Times New Roman"/>
          <w:b/>
          <w:color w:val="3D3F42"/>
          <w:w w:val="105"/>
          <w:u w:val="single"/>
        </w:rPr>
        <w:t xml:space="preserve">con </w:t>
      </w:r>
      <w:r w:rsidRPr="002B4963">
        <w:rPr>
          <w:rFonts w:ascii="Times New Roman" w:hAnsi="Times New Roman" w:cs="Times New Roman"/>
          <w:b/>
          <w:color w:val="3D3F42"/>
          <w:w w:val="105"/>
          <w:u w:val="single"/>
        </w:rPr>
        <w:t>attività assoggettata all’obbligo di iscrizione in ordini o collegi</w:t>
      </w:r>
      <w:r>
        <w:rPr>
          <w:rFonts w:ascii="Times New Roman" w:hAnsi="Times New Roman" w:cs="Times New Roman"/>
          <w:b/>
          <w:color w:val="3D3F42"/>
          <w:w w:val="105"/>
          <w:u w:val="single"/>
        </w:rPr>
        <w:t>:</w:t>
      </w:r>
    </w:p>
    <w:p w14:paraId="543B619B" w14:textId="77777777" w:rsidR="00264484" w:rsidRPr="00092BEC" w:rsidRDefault="00264484" w:rsidP="002B4963">
      <w:pPr>
        <w:pStyle w:val="Paragrafoelenco"/>
        <w:spacing w:line="360" w:lineRule="auto"/>
        <w:jc w:val="center"/>
        <w:rPr>
          <w:rFonts w:ascii="Times New Roman" w:hAnsi="Times New Roman" w:cs="Times New Roman"/>
          <w:b/>
          <w:color w:val="3D3F42"/>
          <w:w w:val="105"/>
          <w:u w:val="single"/>
        </w:rPr>
      </w:pPr>
    </w:p>
    <w:p w14:paraId="57DA4DFC" w14:textId="1029CD23" w:rsidR="002B4963" w:rsidRDefault="002B4963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>di essere in possesso di laurea specialistica / diploma di laurea (vecchio ordinamento) in ____________________________________________, conseguito presso _______________________ in data __________________;</w:t>
      </w:r>
    </w:p>
    <w:p w14:paraId="6CEE90EA" w14:textId="2ECFA983" w:rsidR="002B4963" w:rsidRDefault="002B4963" w:rsidP="0026448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264484">
        <w:rPr>
          <w:rFonts w:ascii="Times New Roman" w:hAnsi="Times New Roman" w:cs="Times New Roman"/>
          <w:color w:val="3D3F42"/>
          <w:w w:val="105"/>
        </w:rPr>
        <w:t>di essere iscritto al seguente Ordine Professionale ______________________________ dalla data ___________________;</w:t>
      </w:r>
    </w:p>
    <w:p w14:paraId="173A4F15" w14:textId="2B068401" w:rsidR="002B4963" w:rsidRDefault="002B4963" w:rsidP="0011443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11443A">
        <w:rPr>
          <w:rFonts w:ascii="Times New Roman" w:hAnsi="Times New Roman" w:cs="Times New Roman"/>
          <w:color w:val="3D3F42"/>
          <w:w w:val="105"/>
        </w:rPr>
        <w:t>di essere in regola con gli obblighi formativi;</w:t>
      </w:r>
    </w:p>
    <w:p w14:paraId="32F885A9" w14:textId="747D7FF6" w:rsidR="002B4963" w:rsidRDefault="002B4963" w:rsidP="0011443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11443A">
        <w:rPr>
          <w:rFonts w:ascii="Times New Roman" w:hAnsi="Times New Roman" w:cs="Times New Roman"/>
          <w:color w:val="3D3F42"/>
          <w:w w:val="105"/>
        </w:rPr>
        <w:t>di non essere incorso</w:t>
      </w:r>
      <w:r w:rsidR="0011443A">
        <w:rPr>
          <w:rFonts w:ascii="Times New Roman" w:hAnsi="Times New Roman" w:cs="Times New Roman"/>
          <w:color w:val="3D3F42"/>
          <w:w w:val="105"/>
        </w:rPr>
        <w:t>/a</w:t>
      </w:r>
      <w:r w:rsidRPr="0011443A">
        <w:rPr>
          <w:rFonts w:ascii="Times New Roman" w:hAnsi="Times New Roman" w:cs="Times New Roman"/>
          <w:color w:val="3D3F42"/>
          <w:w w:val="105"/>
        </w:rPr>
        <w:t xml:space="preserve"> in sanzioni disciplinari della censura o più gravi comminate dall’ordine e collegio professionale nell’ultimo triennio o della sanzione della cancellazione;</w:t>
      </w:r>
    </w:p>
    <w:p w14:paraId="032C849B" w14:textId="0E91A74F" w:rsidR="002B4963" w:rsidRDefault="002B4963" w:rsidP="0011443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11443A">
        <w:rPr>
          <w:rFonts w:ascii="Times New Roman" w:hAnsi="Times New Roman" w:cs="Times New Roman"/>
          <w:color w:val="3D3F42"/>
          <w:w w:val="105"/>
        </w:rPr>
        <w:t>di essere in regola con gli obblighi previdenziali;</w:t>
      </w:r>
    </w:p>
    <w:p w14:paraId="5DE7EA79" w14:textId="7C390650" w:rsidR="002B4963" w:rsidRDefault="002B4963" w:rsidP="0011443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11443A">
        <w:rPr>
          <w:rFonts w:ascii="Times New Roman" w:hAnsi="Times New Roman" w:cs="Times New Roman"/>
          <w:color w:val="3D3F42"/>
          <w:w w:val="105"/>
        </w:rPr>
        <w:lastRenderedPageBreak/>
        <w:t>di essere in possesso di copertura assicurativa obbligatoria per l’espletamento delle funzioni di commissario di gara per danni derivanti anche in conseguenza di richieste risarcitorie di terzi</w:t>
      </w:r>
      <w:r w:rsidR="0011443A">
        <w:rPr>
          <w:rFonts w:ascii="Times New Roman" w:hAnsi="Times New Roman" w:cs="Times New Roman"/>
          <w:color w:val="3D3F42"/>
          <w:w w:val="105"/>
        </w:rPr>
        <w:t xml:space="preserve"> (polizza n. ____________________ del _______________________ sottoscritta con la compagnia __________________________)</w:t>
      </w:r>
      <w:r w:rsidRPr="0011443A">
        <w:rPr>
          <w:rFonts w:ascii="Times New Roman" w:hAnsi="Times New Roman" w:cs="Times New Roman"/>
          <w:color w:val="3D3F42"/>
          <w:w w:val="105"/>
        </w:rPr>
        <w:t>;</w:t>
      </w:r>
    </w:p>
    <w:p w14:paraId="251B1EB2" w14:textId="0C2D7C63" w:rsidR="002B4963" w:rsidRDefault="002B4963" w:rsidP="0011443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11443A">
        <w:rPr>
          <w:rFonts w:ascii="Times New Roman" w:hAnsi="Times New Roman" w:cs="Times New Roman"/>
          <w:color w:val="3D3F42"/>
          <w:w w:val="105"/>
        </w:rPr>
        <w:t xml:space="preserve">di essere in possesso di comprovata competenza ed esperienza </w:t>
      </w:r>
      <w:r w:rsidR="000B1C79">
        <w:rPr>
          <w:rFonts w:ascii="Times New Roman" w:hAnsi="Times New Roman" w:cs="Times New Roman"/>
          <w:color w:val="3D3F42"/>
          <w:w w:val="105"/>
        </w:rPr>
        <w:t xml:space="preserve">pluriennale </w:t>
      </w:r>
      <w:r w:rsidRPr="0011443A">
        <w:rPr>
          <w:rFonts w:ascii="Times New Roman" w:hAnsi="Times New Roman" w:cs="Times New Roman"/>
          <w:color w:val="3D3F42"/>
          <w:w w:val="105"/>
        </w:rPr>
        <w:t>nell’ambito dei servizi di raccolta, trasporto, smaltimento, recupero e riciclo di rifiuti urbani in qualità di progettazione, direzione, controllo esecutivo</w:t>
      </w:r>
      <w:r w:rsidR="000B1C79">
        <w:rPr>
          <w:rFonts w:ascii="Times New Roman" w:hAnsi="Times New Roman" w:cs="Times New Roman"/>
          <w:color w:val="3D3F42"/>
          <w:w w:val="105"/>
        </w:rPr>
        <w:t xml:space="preserve">, svolgimento di incarichi e/o funzioni di R.U.P., commissario di gara, </w:t>
      </w:r>
      <w:r w:rsidRPr="0011443A">
        <w:rPr>
          <w:rFonts w:ascii="Times New Roman" w:hAnsi="Times New Roman" w:cs="Times New Roman"/>
          <w:color w:val="3D3F42"/>
          <w:w w:val="105"/>
        </w:rPr>
        <w:t>presso pubbliche amministrazioni (vedi “curriculum vitae”);</w:t>
      </w:r>
    </w:p>
    <w:p w14:paraId="3F7F03B3" w14:textId="77777777" w:rsidR="000B1C79" w:rsidRDefault="002B4963" w:rsidP="000B1C7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0B1C79">
        <w:rPr>
          <w:rFonts w:ascii="Times New Roman" w:hAnsi="Times New Roman" w:cs="Times New Roman"/>
          <w:color w:val="3D3F42"/>
          <w:w w:val="105"/>
        </w:rPr>
        <w:t>di essere in possesso di comprovata competenza ed esperienza in materia di contratti pubblici (vedi “curriculum vitae”);</w:t>
      </w:r>
    </w:p>
    <w:p w14:paraId="2DE3B28E" w14:textId="68D8BD42" w:rsidR="000B1C79" w:rsidRDefault="000B1C79" w:rsidP="000B1C7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0B1C79">
        <w:rPr>
          <w:rFonts w:ascii="Times New Roman" w:hAnsi="Times New Roman" w:cs="Times New Roman"/>
          <w:color w:val="3D3F42"/>
          <w:w w:val="105"/>
        </w:rPr>
        <w:t xml:space="preserve">assenza di situazioni di conflitto di interessi con uno degli operatori economici partecipanti alla procedura e determinante l'obbligo di astensione ex </w:t>
      </w:r>
      <w:hyperlink r:id="rId8" w:anchor="07">
        <w:r w:rsidRPr="000B1C79">
          <w:rPr>
            <w:rFonts w:ascii="Times New Roman" w:hAnsi="Times New Roman" w:cs="Times New Roman"/>
            <w:color w:val="3D3F42"/>
            <w:w w:val="105"/>
          </w:rPr>
          <w:t>articolo 7 del regolamento recante il codice di comportamento dei dipendenti pubblici</w:t>
        </w:r>
      </w:hyperlink>
      <w:r>
        <w:rPr>
          <w:rFonts w:ascii="Times New Roman" w:hAnsi="Times New Roman" w:cs="Times New Roman"/>
          <w:color w:val="3D3F42"/>
          <w:w w:val="105"/>
        </w:rPr>
        <w:t>;</w:t>
      </w:r>
    </w:p>
    <w:p w14:paraId="4B6E1608" w14:textId="77777777" w:rsidR="002B4963" w:rsidRPr="000B1C79" w:rsidRDefault="002B4963" w:rsidP="000B1C7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0B1C79">
        <w:rPr>
          <w:rFonts w:ascii="Times New Roman" w:hAnsi="Times New Roman" w:cs="Times New Roman"/>
          <w:color w:val="3D3F42"/>
          <w:w w:val="105"/>
        </w:rPr>
        <w:t>che le tutte le informazioni contenute nel “curriculum vitae” allegato alla presente istanza corrispondono a verità.</w:t>
      </w:r>
    </w:p>
    <w:p w14:paraId="045202A9" w14:textId="77777777" w:rsidR="000B1C79" w:rsidRDefault="000B1C79" w:rsidP="005B7DB1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</w:p>
    <w:p w14:paraId="70A1BD12" w14:textId="2704F5AF" w:rsidR="005B7DB1" w:rsidRDefault="002B4963" w:rsidP="005B7DB1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>
        <w:rPr>
          <w:rFonts w:ascii="Times New Roman" w:hAnsi="Times New Roman" w:cs="Times New Roman"/>
          <w:color w:val="3D3F42"/>
          <w:w w:val="105"/>
        </w:rPr>
        <w:t>Data, _________</w:t>
      </w:r>
      <w:r w:rsidR="005B7DB1">
        <w:rPr>
          <w:rFonts w:ascii="Times New Roman" w:hAnsi="Times New Roman" w:cs="Times New Roman"/>
          <w:color w:val="3D3F42"/>
          <w:w w:val="105"/>
        </w:rPr>
        <w:t>___</w:t>
      </w:r>
    </w:p>
    <w:p w14:paraId="07DF5141" w14:textId="77777777" w:rsidR="002B4963" w:rsidRDefault="002B4963" w:rsidP="002B4963">
      <w:pPr>
        <w:spacing w:line="360" w:lineRule="auto"/>
        <w:jc w:val="center"/>
        <w:rPr>
          <w:rFonts w:ascii="Times New Roman" w:hAnsi="Times New Roman" w:cs="Times New Roman"/>
          <w:color w:val="3D3F42"/>
          <w:w w:val="105"/>
        </w:rPr>
      </w:pPr>
      <w:r>
        <w:rPr>
          <w:rFonts w:ascii="Times New Roman" w:hAnsi="Times New Roman" w:cs="Times New Roman"/>
          <w:color w:val="3D3F42"/>
          <w:w w:val="105"/>
        </w:rPr>
        <w:t xml:space="preserve">   </w:t>
      </w:r>
      <w:r w:rsidR="005B7DB1">
        <w:rPr>
          <w:rFonts w:ascii="Times New Roman" w:hAnsi="Times New Roman" w:cs="Times New Roman"/>
          <w:color w:val="3D3F42"/>
          <w:w w:val="105"/>
        </w:rPr>
        <w:t>Firma</w:t>
      </w:r>
    </w:p>
    <w:p w14:paraId="1D3CEBE1" w14:textId="65A6929B" w:rsidR="00EC5DFC" w:rsidRPr="00EC5DFC" w:rsidRDefault="002B4963" w:rsidP="002B4963">
      <w:pPr>
        <w:spacing w:line="360" w:lineRule="auto"/>
        <w:jc w:val="center"/>
        <w:rPr>
          <w:rFonts w:ascii="Times New Roman" w:hAnsi="Times New Roman" w:cs="Times New Roman"/>
          <w:color w:val="3D3F42"/>
          <w:w w:val="105"/>
        </w:rPr>
      </w:pPr>
      <w:r>
        <w:rPr>
          <w:rFonts w:ascii="Times New Roman" w:hAnsi="Times New Roman" w:cs="Times New Roman"/>
          <w:color w:val="3D3F42"/>
          <w:w w:val="105"/>
        </w:rPr>
        <w:t xml:space="preserve">      </w:t>
      </w:r>
      <w:r w:rsidR="000B1C79">
        <w:rPr>
          <w:rFonts w:ascii="Times New Roman" w:hAnsi="Times New Roman" w:cs="Times New Roman"/>
          <w:color w:val="3D3F42"/>
          <w:w w:val="105"/>
        </w:rPr>
        <w:t>__________________________</w:t>
      </w:r>
    </w:p>
    <w:p w14:paraId="4531D23B" w14:textId="77777777" w:rsidR="00EC5DFC" w:rsidRPr="00EC5DFC" w:rsidRDefault="00EC5DFC" w:rsidP="00EC5DFC">
      <w:pPr>
        <w:pStyle w:val="Titolo1"/>
        <w:tabs>
          <w:tab w:val="left" w:pos="960"/>
        </w:tabs>
        <w:spacing w:before="113"/>
        <w:ind w:left="0" w:firstLine="0"/>
        <w:jc w:val="both"/>
        <w:rPr>
          <w:rFonts w:eastAsiaTheme="minorHAnsi"/>
          <w:b w:val="0"/>
          <w:bCs w:val="0"/>
          <w:color w:val="3D3F42"/>
          <w:w w:val="105"/>
          <w:kern w:val="2"/>
          <w14:ligatures w14:val="standardContextual"/>
        </w:rPr>
      </w:pPr>
    </w:p>
    <w:p w14:paraId="235B03D1" w14:textId="77777777" w:rsidR="00EC5DFC" w:rsidRPr="00EC5DFC" w:rsidRDefault="00EC5DFC" w:rsidP="00EC5DFC">
      <w:pPr>
        <w:pStyle w:val="Corpotesto"/>
        <w:spacing w:before="163" w:line="278" w:lineRule="auto"/>
        <w:ind w:right="919"/>
        <w:jc w:val="both"/>
        <w:rPr>
          <w:rFonts w:eastAsiaTheme="minorHAnsi"/>
          <w:color w:val="3D3F42"/>
          <w:w w:val="105"/>
          <w:kern w:val="2"/>
          <w14:ligatures w14:val="standardContextual"/>
        </w:rPr>
      </w:pPr>
    </w:p>
    <w:p w14:paraId="75AE2F5B" w14:textId="77777777" w:rsidR="002B4963" w:rsidRPr="000B1C79" w:rsidRDefault="002B4963" w:rsidP="002B4963">
      <w:pPr>
        <w:pStyle w:val="Corpotesto"/>
        <w:spacing w:before="163" w:line="278" w:lineRule="auto"/>
        <w:ind w:right="919"/>
        <w:jc w:val="both"/>
        <w:rPr>
          <w:rFonts w:eastAsiaTheme="minorHAnsi"/>
          <w:i/>
          <w:iCs/>
          <w:color w:val="3D3F42"/>
          <w:w w:val="105"/>
          <w:kern w:val="2"/>
          <w14:ligatures w14:val="standardContextual"/>
        </w:rPr>
      </w:pPr>
      <w:r w:rsidRPr="000B1C79">
        <w:rPr>
          <w:rFonts w:eastAsiaTheme="minorHAnsi"/>
          <w:i/>
          <w:iCs/>
          <w:color w:val="3D3F42"/>
          <w:w w:val="105"/>
          <w:kern w:val="2"/>
          <w14:ligatures w14:val="standardContextual"/>
        </w:rPr>
        <w:t>Allega:</w:t>
      </w:r>
    </w:p>
    <w:p w14:paraId="365BAC5F" w14:textId="77777777" w:rsidR="00EC5DFC" w:rsidRPr="000B1C79" w:rsidRDefault="00EC5DFC" w:rsidP="002B4963">
      <w:pPr>
        <w:pStyle w:val="Corpotesto"/>
        <w:numPr>
          <w:ilvl w:val="0"/>
          <w:numId w:val="3"/>
        </w:numPr>
        <w:spacing w:before="163" w:line="278" w:lineRule="auto"/>
        <w:ind w:right="919"/>
        <w:jc w:val="both"/>
        <w:rPr>
          <w:rFonts w:eastAsiaTheme="minorHAnsi"/>
          <w:i/>
          <w:iCs/>
          <w:color w:val="3D3F42"/>
          <w:w w:val="105"/>
          <w:kern w:val="2"/>
          <w14:ligatures w14:val="standardContextual"/>
        </w:rPr>
      </w:pPr>
      <w:r w:rsidRPr="000B1C79">
        <w:rPr>
          <w:rFonts w:eastAsiaTheme="minorHAnsi"/>
          <w:i/>
          <w:iCs/>
          <w:color w:val="3D3F42"/>
          <w:w w:val="105"/>
          <w:kern w:val="2"/>
          <w14:ligatures w14:val="standardContextual"/>
        </w:rPr>
        <w:t>documento di identità in corso di validità;</w:t>
      </w:r>
    </w:p>
    <w:p w14:paraId="75F08B28" w14:textId="1A5ED200" w:rsidR="00EC5DFC" w:rsidRPr="000B1C79" w:rsidRDefault="00EC5DFC" w:rsidP="00EC5DFC">
      <w:pPr>
        <w:pStyle w:val="Corpotesto"/>
        <w:numPr>
          <w:ilvl w:val="0"/>
          <w:numId w:val="3"/>
        </w:numPr>
        <w:spacing w:before="163" w:line="278" w:lineRule="auto"/>
        <w:ind w:right="919"/>
        <w:jc w:val="both"/>
        <w:rPr>
          <w:rFonts w:eastAsiaTheme="minorHAnsi"/>
          <w:i/>
          <w:iCs/>
          <w:color w:val="3D3F42"/>
          <w:w w:val="105"/>
          <w:kern w:val="2"/>
          <w14:ligatures w14:val="standardContextual"/>
        </w:rPr>
      </w:pPr>
      <w:r w:rsidRPr="000B1C79">
        <w:rPr>
          <w:rFonts w:eastAsiaTheme="minorHAnsi"/>
          <w:i/>
          <w:iCs/>
          <w:color w:val="3D3F42"/>
          <w:w w:val="105"/>
          <w:kern w:val="2"/>
          <w14:ligatures w14:val="standardContextual"/>
        </w:rPr>
        <w:t xml:space="preserve">“curriculum vitae” </w:t>
      </w:r>
      <w:r w:rsidR="000B1C79">
        <w:rPr>
          <w:rFonts w:eastAsiaTheme="minorHAnsi"/>
          <w:i/>
          <w:iCs/>
          <w:color w:val="3D3F42"/>
          <w:w w:val="105"/>
          <w:kern w:val="2"/>
          <w14:ligatures w14:val="standardContextual"/>
        </w:rPr>
        <w:t xml:space="preserve">debitamente </w:t>
      </w:r>
      <w:r w:rsidRPr="000B1C79">
        <w:rPr>
          <w:rFonts w:eastAsiaTheme="minorHAnsi"/>
          <w:i/>
          <w:iCs/>
          <w:color w:val="3D3F42"/>
          <w:w w:val="105"/>
          <w:kern w:val="2"/>
          <w14:ligatures w14:val="standardContextual"/>
        </w:rPr>
        <w:t>sottoscritto</w:t>
      </w:r>
      <w:r w:rsidR="002B4963" w:rsidRPr="000B1C79">
        <w:rPr>
          <w:rFonts w:eastAsiaTheme="minorHAnsi"/>
          <w:i/>
          <w:iCs/>
          <w:color w:val="3D3F42"/>
          <w:w w:val="105"/>
          <w:kern w:val="2"/>
          <w14:ligatures w14:val="standardContextual"/>
        </w:rPr>
        <w:t>;</w:t>
      </w:r>
    </w:p>
    <w:p w14:paraId="281764C9" w14:textId="77777777" w:rsidR="00EC5DFC" w:rsidRPr="000B1C79" w:rsidRDefault="00EC5DFC" w:rsidP="00EC5DFC">
      <w:pPr>
        <w:pStyle w:val="Corpotesto"/>
        <w:numPr>
          <w:ilvl w:val="0"/>
          <w:numId w:val="3"/>
        </w:numPr>
        <w:spacing w:before="163" w:line="278" w:lineRule="auto"/>
        <w:ind w:right="919"/>
        <w:jc w:val="both"/>
        <w:rPr>
          <w:rFonts w:eastAsiaTheme="minorHAnsi"/>
          <w:i/>
          <w:iCs/>
          <w:color w:val="3D3F42"/>
          <w:w w:val="105"/>
          <w:kern w:val="2"/>
          <w:u w:val="single"/>
          <w14:ligatures w14:val="standardContextual"/>
        </w:rPr>
      </w:pPr>
      <w:r w:rsidRPr="000B1C79">
        <w:rPr>
          <w:rFonts w:eastAsiaTheme="minorHAnsi"/>
          <w:i/>
          <w:iCs/>
          <w:color w:val="3D3F42"/>
          <w:w w:val="105"/>
          <w:kern w:val="2"/>
          <w14:ligatures w14:val="standardContextual"/>
        </w:rPr>
        <w:t xml:space="preserve">autorizzazione ex articolo 53 del D. Lgs. 165/2001 da parte dell’Amministrazione di appartenenza </w:t>
      </w:r>
      <w:r w:rsidRPr="000B1C79">
        <w:rPr>
          <w:rFonts w:eastAsiaTheme="minorHAnsi"/>
          <w:i/>
          <w:iCs/>
          <w:color w:val="3D3F42"/>
          <w:w w:val="105"/>
          <w:kern w:val="2"/>
          <w:u w:val="single"/>
          <w14:ligatures w14:val="standardContextual"/>
        </w:rPr>
        <w:t>(</w:t>
      </w:r>
      <w:r w:rsidR="002B4963" w:rsidRPr="000B1C79">
        <w:rPr>
          <w:rFonts w:eastAsiaTheme="minorHAnsi"/>
          <w:i/>
          <w:iCs/>
          <w:color w:val="3D3F42"/>
          <w:w w:val="105"/>
          <w:kern w:val="2"/>
          <w:u w:val="single"/>
          <w14:ligatures w14:val="standardContextual"/>
        </w:rPr>
        <w:t xml:space="preserve">esclusivamente </w:t>
      </w:r>
      <w:r w:rsidRPr="000B1C79">
        <w:rPr>
          <w:rFonts w:eastAsiaTheme="minorHAnsi"/>
          <w:i/>
          <w:iCs/>
          <w:color w:val="3D3F42"/>
          <w:w w:val="105"/>
          <w:kern w:val="2"/>
          <w:u w:val="single"/>
          <w14:ligatures w14:val="standardContextual"/>
        </w:rPr>
        <w:t>per i funzionari di altre amministrazioni aggiudicatrici).</w:t>
      </w:r>
    </w:p>
    <w:p w14:paraId="24823230" w14:textId="77777777" w:rsidR="00EC5DFC" w:rsidRPr="005B7DB1" w:rsidRDefault="00EC5DFC" w:rsidP="00EC5DFC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</w:p>
    <w:sectPr w:rsidR="00EC5DFC" w:rsidRPr="005B7DB1" w:rsidSect="00EC30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8B8"/>
    <w:multiLevelType w:val="hybridMultilevel"/>
    <w:tmpl w:val="B254F8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7107"/>
    <w:multiLevelType w:val="hybridMultilevel"/>
    <w:tmpl w:val="C3C4EA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A3F3F"/>
    <w:multiLevelType w:val="hybridMultilevel"/>
    <w:tmpl w:val="B7C6CEEA"/>
    <w:lvl w:ilvl="0" w:tplc="7A883A4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892"/>
    <w:multiLevelType w:val="hybridMultilevel"/>
    <w:tmpl w:val="3F7E1104"/>
    <w:lvl w:ilvl="0" w:tplc="0410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5AF0DB8"/>
    <w:multiLevelType w:val="hybridMultilevel"/>
    <w:tmpl w:val="D354E830"/>
    <w:lvl w:ilvl="0" w:tplc="0DE0C37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1400"/>
    <w:multiLevelType w:val="hybridMultilevel"/>
    <w:tmpl w:val="447CCD04"/>
    <w:lvl w:ilvl="0" w:tplc="D25CA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D2A90"/>
    <w:multiLevelType w:val="hybridMultilevel"/>
    <w:tmpl w:val="771AA6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C1F14"/>
    <w:multiLevelType w:val="hybridMultilevel"/>
    <w:tmpl w:val="04D236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945894"/>
    <w:multiLevelType w:val="hybridMultilevel"/>
    <w:tmpl w:val="56FA3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72B81"/>
    <w:multiLevelType w:val="hybridMultilevel"/>
    <w:tmpl w:val="3C4CB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C247F"/>
    <w:multiLevelType w:val="hybridMultilevel"/>
    <w:tmpl w:val="C8E8E356"/>
    <w:lvl w:ilvl="0" w:tplc="0410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1C"/>
    <w:rsid w:val="00092BEC"/>
    <w:rsid w:val="000B1C79"/>
    <w:rsid w:val="0011443A"/>
    <w:rsid w:val="00223427"/>
    <w:rsid w:val="002612C3"/>
    <w:rsid w:val="00264484"/>
    <w:rsid w:val="002B4963"/>
    <w:rsid w:val="00384729"/>
    <w:rsid w:val="005B7DB1"/>
    <w:rsid w:val="00B90DF9"/>
    <w:rsid w:val="00C37FDE"/>
    <w:rsid w:val="00EC3017"/>
    <w:rsid w:val="00EC5DFC"/>
    <w:rsid w:val="00ED1E1A"/>
    <w:rsid w:val="00ED4C1C"/>
    <w:rsid w:val="00FD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1087"/>
  <w15:docId w15:val="{398BB018-6EEB-4929-8C09-2E962E73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C5DFC"/>
    <w:pPr>
      <w:widowControl w:val="0"/>
      <w:autoSpaceDE w:val="0"/>
      <w:autoSpaceDN w:val="0"/>
      <w:ind w:left="960" w:hanging="360"/>
      <w:outlineLvl w:val="0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4C1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4C1C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B90DF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C5DFC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5DF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C5DFC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C5DFC"/>
  </w:style>
  <w:style w:type="paragraph" w:customStyle="1" w:styleId="Default">
    <w:name w:val="Default"/>
    <w:rsid w:val="00EC5DFC"/>
    <w:pPr>
      <w:autoSpaceDE w:val="0"/>
      <w:autoSpaceDN w:val="0"/>
      <w:adjustRightInd w:val="0"/>
    </w:pPr>
    <w:rPr>
      <w:rFonts w:ascii="Calibri" w:hAnsi="Calibri" w:cs="Calibri"/>
      <w:color w:val="000000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092BEC"/>
    <w:pPr>
      <w:widowControl w:val="0"/>
      <w:autoSpaceDE w:val="0"/>
      <w:autoSpaceDN w:val="0"/>
      <w:ind w:left="11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13_006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mattiva.it/uri-res/N2Ls?urn:nir:presidente.repubblica:decreto:2013-04-16;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mattiva.it/uri-res/N2Ls?urn:nir:stato:codice.penale:1930-10-19;1398" TargetMode="External"/><Relationship Id="rId5" Type="http://schemas.openxmlformats.org/officeDocument/2006/relationships/hyperlink" Target="mailto:protocollo.generale@comunececcano.telecompost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Liperoti</dc:creator>
  <cp:lastModifiedBy>8SetTarsu</cp:lastModifiedBy>
  <cp:revision>2</cp:revision>
  <dcterms:created xsi:type="dcterms:W3CDTF">2024-02-23T11:33:00Z</dcterms:created>
  <dcterms:modified xsi:type="dcterms:W3CDTF">2024-02-23T11:33:00Z</dcterms:modified>
</cp:coreProperties>
</file>